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4817" w14:textId="77777777" w:rsidR="00ED5EE6" w:rsidRPr="00976574" w:rsidRDefault="00ED5EE6" w:rsidP="00ED5EE6">
      <w:pPr>
        <w:spacing w:after="200" w:line="20" w:lineRule="atLeast"/>
        <w:rPr>
          <w:rFonts w:ascii="Arial Black" w:eastAsia="Calibri" w:hAnsi="Arial Black" w:cs="Times New Roman"/>
          <w:b/>
          <w:sz w:val="40"/>
          <w:szCs w:val="40"/>
          <w:u w:val="single"/>
        </w:rPr>
      </w:pPr>
      <w:r w:rsidRPr="00976574">
        <w:rPr>
          <w:rFonts w:ascii="Arial Black" w:eastAsia="Calibri" w:hAnsi="Arial Black" w:cs="Times New Roman"/>
          <w:b/>
          <w:sz w:val="40"/>
          <w:szCs w:val="40"/>
          <w:u w:val="single"/>
        </w:rPr>
        <w:t>CURRÍCULUM VITAE</w:t>
      </w:r>
    </w:p>
    <w:p w14:paraId="7FFE8C05" w14:textId="77777777" w:rsidR="00ED5EE6" w:rsidRPr="00976574" w:rsidRDefault="00ED5EE6" w:rsidP="00ED5EE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634E8AB5" w14:textId="77777777" w:rsidR="00ED5EE6" w:rsidRPr="00976574" w:rsidRDefault="00ED5EE6" w:rsidP="00ED5EE6">
      <w:pPr>
        <w:spacing w:after="0" w:line="20" w:lineRule="atLeast"/>
        <w:rPr>
          <w:rFonts w:ascii="Calibri" w:eastAsia="Calibri" w:hAnsi="Calibri" w:cs="Times New Roman"/>
        </w:rPr>
      </w:pPr>
    </w:p>
    <w:p w14:paraId="572C3B5D" w14:textId="77777777" w:rsidR="00ED5EE6" w:rsidRPr="00976574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  <w:r w:rsidRPr="00976574">
        <w:rPr>
          <w:rFonts w:ascii="Arial Black" w:eastAsia="Calibri" w:hAnsi="Arial Black" w:cs="Times New Roman"/>
          <w:b/>
          <w:noProof/>
          <w:sz w:val="40"/>
          <w:szCs w:val="40"/>
          <w:lang w:eastAsia="es-UY"/>
        </w:rPr>
        <w:drawing>
          <wp:anchor distT="0" distB="0" distL="114300" distR="114300" simplePos="0" relativeHeight="251660288" behindDoc="1" locked="0" layoutInCell="1" allowOverlap="1" wp14:anchorId="7807766A" wp14:editId="5156B445">
            <wp:simplePos x="0" y="0"/>
            <wp:positionH relativeFrom="column">
              <wp:posOffset>3970034</wp:posOffset>
            </wp:positionH>
            <wp:positionV relativeFrom="paragraph">
              <wp:posOffset>13335</wp:posOffset>
            </wp:positionV>
            <wp:extent cx="1256030" cy="1979930"/>
            <wp:effectExtent l="0" t="0" r="1270" b="1270"/>
            <wp:wrapTight wrapText="bothSides">
              <wp:wrapPolygon edited="0">
                <wp:start x="0" y="0"/>
                <wp:lineTo x="0" y="21406"/>
                <wp:lineTo x="21294" y="21406"/>
                <wp:lineTo x="21294" y="0"/>
                <wp:lineTo x="0" y="0"/>
              </wp:wrapPolygon>
            </wp:wrapTight>
            <wp:docPr id="1" name="Imagen 1" descr="C:\Users\Administrador\Desktop\Nueva carpeta (2)\Screenshot_20210329-170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Nueva carpeta (2)\Screenshot_20210329-1707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74">
        <w:rPr>
          <w:rFonts w:ascii="Arial Black" w:eastAsia="Calibri" w:hAnsi="Arial Black" w:cs="Times New Roman"/>
          <w:b/>
          <w:noProof/>
          <w:sz w:val="40"/>
          <w:szCs w:val="40"/>
          <w:lang w:eastAsia="es-UY"/>
        </w:rPr>
        <w:drawing>
          <wp:anchor distT="0" distB="0" distL="114300" distR="114300" simplePos="0" relativeHeight="251659264" behindDoc="1" locked="0" layoutInCell="1" allowOverlap="1" wp14:anchorId="064EAD56" wp14:editId="135C6FCC">
            <wp:simplePos x="0" y="0"/>
            <wp:positionH relativeFrom="column">
              <wp:posOffset>4012565</wp:posOffset>
            </wp:positionH>
            <wp:positionV relativeFrom="paragraph">
              <wp:posOffset>13335</wp:posOffset>
            </wp:positionV>
            <wp:extent cx="1256030" cy="1979930"/>
            <wp:effectExtent l="0" t="0" r="1270" b="1270"/>
            <wp:wrapTight wrapText="bothSides">
              <wp:wrapPolygon edited="0">
                <wp:start x="0" y="0"/>
                <wp:lineTo x="0" y="21406"/>
                <wp:lineTo x="21294" y="21406"/>
                <wp:lineTo x="21294" y="0"/>
                <wp:lineTo x="0" y="0"/>
              </wp:wrapPolygon>
            </wp:wrapTight>
            <wp:docPr id="2" name="Imagen 1" descr="C:\Users\Administrador\Desktop\Nueva carpeta (2)\Screenshot_20210329-170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Nueva carpeta (2)\Screenshot_20210329-1707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74">
        <w:rPr>
          <w:rFonts w:ascii="Calibri" w:eastAsia="Calibri" w:hAnsi="Calibri" w:cs="Times New Roman"/>
          <w:b/>
          <w:u w:val="single"/>
        </w:rPr>
        <w:t xml:space="preserve">DATOS PERSONALES </w:t>
      </w:r>
    </w:p>
    <w:p w14:paraId="56EE310E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Nombre: Ana Carolina Reyes </w:t>
      </w:r>
      <w:proofErr w:type="spellStart"/>
      <w:r w:rsidRPr="00976574">
        <w:rPr>
          <w:rFonts w:ascii="Calibri" w:eastAsia="Calibri" w:hAnsi="Calibri" w:cs="Times New Roman"/>
        </w:rPr>
        <w:t>Pedutto</w:t>
      </w:r>
      <w:proofErr w:type="spellEnd"/>
    </w:p>
    <w:p w14:paraId="0ADCD0DD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Nacionalidad: Oriental</w:t>
      </w:r>
    </w:p>
    <w:p w14:paraId="54455B8A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C.I: 4.323.309-4</w:t>
      </w:r>
    </w:p>
    <w:p w14:paraId="03D5B240" w14:textId="77777777" w:rsidR="00ED5EE6" w:rsidRPr="00976574" w:rsidRDefault="00ED5EE6" w:rsidP="00ED5EE6">
      <w:pPr>
        <w:spacing w:after="200" w:line="20" w:lineRule="atLeast"/>
        <w:contextualSpacing/>
        <w:rPr>
          <w:rFonts w:ascii="Calibri" w:eastAsia="Calibri" w:hAnsi="Calibri" w:cs="Times New Roman"/>
        </w:rPr>
      </w:pPr>
      <w:proofErr w:type="spellStart"/>
      <w:proofErr w:type="gramStart"/>
      <w:r w:rsidRPr="00976574">
        <w:rPr>
          <w:rFonts w:ascii="Calibri" w:eastAsia="Calibri" w:hAnsi="Calibri" w:cs="Times New Roman"/>
        </w:rPr>
        <w:t>Domicilo</w:t>
      </w:r>
      <w:proofErr w:type="spellEnd"/>
      <w:r w:rsidRPr="00976574">
        <w:rPr>
          <w:rFonts w:ascii="Calibri" w:eastAsia="Calibri" w:hAnsi="Calibri" w:cs="Times New Roman"/>
        </w:rPr>
        <w:t xml:space="preserve"> :</w:t>
      </w:r>
      <w:proofErr w:type="gramEnd"/>
      <w:r w:rsidRPr="00976574">
        <w:rPr>
          <w:rFonts w:ascii="Calibri" w:eastAsia="Calibri" w:hAnsi="Calibri" w:cs="Times New Roman"/>
        </w:rPr>
        <w:t xml:space="preserve"> Pando - Canelones</w:t>
      </w:r>
    </w:p>
    <w:p w14:paraId="3823F10E" w14:textId="77777777" w:rsidR="00ED5EE6" w:rsidRPr="00976574" w:rsidRDefault="00ED5EE6" w:rsidP="00ED5EE6">
      <w:p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Teléfono: 2292 4060</w:t>
      </w:r>
    </w:p>
    <w:p w14:paraId="55E37B94" w14:textId="77777777" w:rsidR="00ED5EE6" w:rsidRPr="00976574" w:rsidRDefault="00ED5EE6" w:rsidP="00ED5EE6">
      <w:p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Celular: 095 590 404</w:t>
      </w:r>
    </w:p>
    <w:p w14:paraId="1308C046" w14:textId="77777777" w:rsidR="00ED5EE6" w:rsidRPr="00976574" w:rsidRDefault="00ED5EE6" w:rsidP="00ED5EE6">
      <w:p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Fecha de nacimiento:  Montevideo, 26 de mayo de 1985</w:t>
      </w:r>
    </w:p>
    <w:p w14:paraId="51C4F94C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Correo electrónico:  </w:t>
      </w:r>
      <w:hyperlink r:id="rId6" w:history="1">
        <w:r w:rsidRPr="00976574">
          <w:rPr>
            <w:rFonts w:ascii="Calibri" w:eastAsia="Calibri" w:hAnsi="Calibri" w:cs="Times New Roman"/>
            <w:color w:val="0000FF"/>
            <w:u w:val="single"/>
          </w:rPr>
          <w:t>caroreyes-043@hotmail.com</w:t>
        </w:r>
      </w:hyperlink>
    </w:p>
    <w:p w14:paraId="0C9CB779" w14:textId="77777777" w:rsidR="00ED5EE6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Estado civil: soltera s/hijos </w:t>
      </w:r>
    </w:p>
    <w:p w14:paraId="73374EC8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</w:p>
    <w:p w14:paraId="2BD646D8" w14:textId="77777777" w:rsidR="00ED5EE6" w:rsidRPr="00976574" w:rsidRDefault="00ED5EE6" w:rsidP="00ED5EE6">
      <w:pPr>
        <w:spacing w:after="200" w:line="20" w:lineRule="atLeast"/>
        <w:contextualSpacing/>
        <w:outlineLvl w:val="0"/>
        <w:rPr>
          <w:rFonts w:ascii="Calibri" w:eastAsia="Calibri" w:hAnsi="Calibri" w:cs="Times New Roman"/>
        </w:rPr>
      </w:pPr>
    </w:p>
    <w:p w14:paraId="56688D6E" w14:textId="77777777" w:rsidR="00ED5EE6" w:rsidRPr="00976574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  <w:r w:rsidRPr="00976574">
        <w:rPr>
          <w:rFonts w:ascii="Calibri" w:eastAsia="Calibri" w:hAnsi="Calibri" w:cs="Times New Roman"/>
          <w:b/>
          <w:u w:val="single"/>
        </w:rPr>
        <w:t>ESTUDIOS CURSADOS</w:t>
      </w:r>
    </w:p>
    <w:p w14:paraId="0406A150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outlineLvl w:val="0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>Conducción curso. Taller de locución con la docente Adriana Domínguez</w:t>
      </w:r>
    </w:p>
    <w:p w14:paraId="0D672034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outlineLvl w:val="0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 xml:space="preserve">Locución comercial. </w:t>
      </w:r>
      <w:bookmarkStart w:id="0" w:name="_Hlk109661082"/>
      <w:r w:rsidRPr="00B02A90">
        <w:rPr>
          <w:rFonts w:ascii="Calibri" w:eastAsia="Calibri" w:hAnsi="Calibri" w:cs="Times New Roman"/>
        </w:rPr>
        <w:t xml:space="preserve">Taller de locución con la docente Adriana </w:t>
      </w:r>
      <w:bookmarkEnd w:id="0"/>
      <w:r w:rsidRPr="00B02A90">
        <w:rPr>
          <w:rFonts w:ascii="Calibri" w:eastAsia="Calibri" w:hAnsi="Calibri" w:cs="Times New Roman"/>
        </w:rPr>
        <w:t>Domínguez</w:t>
      </w:r>
    </w:p>
    <w:p w14:paraId="484B2FD3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outlineLvl w:val="0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 xml:space="preserve">2016: Comercio exterior operativo. Escuela Francesa de Negocios </w:t>
      </w:r>
    </w:p>
    <w:p w14:paraId="07768FB1" w14:textId="77777777" w:rsidR="00ED5EE6" w:rsidRDefault="00ED5EE6" w:rsidP="00ED5EE6">
      <w:pPr>
        <w:pStyle w:val="Prrafodelista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>2014: Técnico en Gestión Empresarial y Secretariado Comercial (Administración de empresas) -Escuela Ma-</w:t>
      </w:r>
      <w:proofErr w:type="spellStart"/>
      <w:r w:rsidRPr="00B02A90">
        <w:rPr>
          <w:rFonts w:ascii="Calibri" w:eastAsia="Calibri" w:hAnsi="Calibri" w:cs="Times New Roman"/>
        </w:rPr>
        <w:t>Pa</w:t>
      </w:r>
      <w:proofErr w:type="spellEnd"/>
      <w:r w:rsidRPr="00B02A90">
        <w:rPr>
          <w:rFonts w:ascii="Calibri" w:eastAsia="Calibri" w:hAnsi="Calibri" w:cs="Times New Roman"/>
        </w:rPr>
        <w:t xml:space="preserve">  </w:t>
      </w:r>
    </w:p>
    <w:p w14:paraId="6A732B33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 xml:space="preserve">Conocimientos de inglés y portugués básicos, </w:t>
      </w:r>
      <w:proofErr w:type="spellStart"/>
      <w:proofErr w:type="gramStart"/>
      <w:r w:rsidRPr="00B02A90">
        <w:rPr>
          <w:rFonts w:ascii="Calibri" w:eastAsia="Calibri" w:hAnsi="Calibri" w:cs="Times New Roman"/>
        </w:rPr>
        <w:t>Memory</w:t>
      </w:r>
      <w:proofErr w:type="spellEnd"/>
      <w:r w:rsidRPr="00B02A90">
        <w:rPr>
          <w:rFonts w:ascii="Calibri" w:eastAsia="Calibri" w:hAnsi="Calibri" w:cs="Times New Roman"/>
        </w:rPr>
        <w:t xml:space="preserve">,  </w:t>
      </w:r>
      <w:proofErr w:type="spellStart"/>
      <w:r w:rsidRPr="00B02A90">
        <w:rPr>
          <w:rFonts w:ascii="Calibri" w:eastAsia="Calibri" w:hAnsi="Calibri" w:cs="Times New Roman"/>
        </w:rPr>
        <w:t>Atyro</w:t>
      </w:r>
      <w:proofErr w:type="spellEnd"/>
      <w:proofErr w:type="gramEnd"/>
    </w:p>
    <w:p w14:paraId="5F4D42AE" w14:textId="77777777" w:rsidR="00ED5EE6" w:rsidRDefault="00ED5EE6" w:rsidP="00ED5EE6">
      <w:pPr>
        <w:pStyle w:val="Prrafodelista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>2006 al 2009 Teatro amateur en grupo Ares II. Grupo Erato, Ateneo de Montevideo</w:t>
      </w:r>
    </w:p>
    <w:p w14:paraId="3203F06B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>2006: Operador Windows y ofimática- Centro de informática: Soriano 1318</w:t>
      </w:r>
    </w:p>
    <w:p w14:paraId="5C2AFF3A" w14:textId="77777777" w:rsidR="00ED5EE6" w:rsidRPr="00B02A90" w:rsidRDefault="00ED5EE6" w:rsidP="00ED5EE6">
      <w:pPr>
        <w:pStyle w:val="Prrafodelista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</w:rPr>
      </w:pPr>
      <w:r w:rsidRPr="00B02A90">
        <w:rPr>
          <w:rFonts w:ascii="Calibri" w:eastAsia="Calibri" w:hAnsi="Calibri" w:cs="Times New Roman"/>
        </w:rPr>
        <w:t>2005: Comunicación Social - Instituto Walter Chango (Aguada)</w:t>
      </w:r>
    </w:p>
    <w:p w14:paraId="788E4369" w14:textId="77777777" w:rsidR="00ED5EE6" w:rsidRPr="00976574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  <w:r w:rsidRPr="00976574">
        <w:rPr>
          <w:rFonts w:ascii="Calibri" w:eastAsia="Calibri" w:hAnsi="Calibri" w:cs="Times New Roman"/>
          <w:b/>
          <w:u w:val="single"/>
        </w:rPr>
        <w:t>ESTUDIOS SECUNDARIOS</w:t>
      </w:r>
    </w:p>
    <w:p w14:paraId="04BD1034" w14:textId="77777777" w:rsidR="00ED5EE6" w:rsidRPr="00976574" w:rsidRDefault="00ED5EE6" w:rsidP="00ED5EE6">
      <w:pPr>
        <w:numPr>
          <w:ilvl w:val="0"/>
          <w:numId w:val="1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2011- Liceo </w:t>
      </w:r>
      <w:proofErr w:type="spellStart"/>
      <w:r w:rsidRPr="00976574">
        <w:rPr>
          <w:rFonts w:ascii="Calibri" w:eastAsia="Calibri" w:hAnsi="Calibri" w:cs="Times New Roman"/>
        </w:rPr>
        <w:t>Iava</w:t>
      </w:r>
      <w:proofErr w:type="spellEnd"/>
      <w:r w:rsidRPr="00976574">
        <w:rPr>
          <w:rFonts w:ascii="Calibri" w:eastAsia="Calibri" w:hAnsi="Calibri" w:cs="Times New Roman"/>
        </w:rPr>
        <w:t xml:space="preserve"> (1 materia de 6º derecho)</w:t>
      </w:r>
    </w:p>
    <w:p w14:paraId="64235482" w14:textId="77777777" w:rsidR="00ED5EE6" w:rsidRPr="00976574" w:rsidRDefault="00ED5EE6" w:rsidP="00ED5EE6">
      <w:pPr>
        <w:numPr>
          <w:ilvl w:val="0"/>
          <w:numId w:val="1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1997 a </w:t>
      </w:r>
      <w:r w:rsidRPr="00E1443C">
        <w:rPr>
          <w:rFonts w:ascii="Calibri" w:eastAsia="Calibri" w:hAnsi="Calibri" w:cs="Times New Roman"/>
        </w:rPr>
        <w:t>2004</w:t>
      </w:r>
      <w:r w:rsidRPr="00976574">
        <w:rPr>
          <w:rFonts w:ascii="Calibri" w:eastAsia="Calibri" w:hAnsi="Calibri" w:cs="Times New Roman"/>
        </w:rPr>
        <w:t xml:space="preserve"> Liceo de Suarez (Canelones)</w:t>
      </w:r>
    </w:p>
    <w:p w14:paraId="3A6DF337" w14:textId="77777777" w:rsidR="00ED5EE6" w:rsidRPr="00976574" w:rsidRDefault="00ED5EE6" w:rsidP="00ED5EE6">
      <w:pPr>
        <w:spacing w:after="200" w:line="20" w:lineRule="atLeast"/>
        <w:ind w:left="644"/>
        <w:contextualSpacing/>
        <w:rPr>
          <w:rFonts w:ascii="Calibri" w:eastAsia="Calibri" w:hAnsi="Calibri" w:cs="Times New Roman"/>
        </w:rPr>
      </w:pPr>
    </w:p>
    <w:p w14:paraId="271865B7" w14:textId="77777777" w:rsidR="00ED5EE6" w:rsidRPr="00976574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  <w:r w:rsidRPr="00976574">
        <w:rPr>
          <w:rFonts w:ascii="Calibri" w:eastAsia="Calibri" w:hAnsi="Calibri" w:cs="Times New Roman"/>
          <w:b/>
          <w:u w:val="single"/>
        </w:rPr>
        <w:t xml:space="preserve">ESTUDIOS PRIMARIOS </w:t>
      </w:r>
    </w:p>
    <w:p w14:paraId="6E02E40F" w14:textId="77777777" w:rsidR="00ED5EE6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1990 </w:t>
      </w:r>
      <w:proofErr w:type="gramStart"/>
      <w:r w:rsidRPr="00976574">
        <w:rPr>
          <w:rFonts w:ascii="Calibri" w:eastAsia="Calibri" w:hAnsi="Calibri" w:cs="Times New Roman"/>
        </w:rPr>
        <w:t>A</w:t>
      </w:r>
      <w:proofErr w:type="gramEnd"/>
      <w:r w:rsidRPr="00976574">
        <w:rPr>
          <w:rFonts w:ascii="Calibri" w:eastAsia="Calibri" w:hAnsi="Calibri" w:cs="Times New Roman"/>
        </w:rPr>
        <w:t xml:space="preserve"> 1996- Escuela </w:t>
      </w:r>
      <w:proofErr w:type="spellStart"/>
      <w:r w:rsidRPr="00976574">
        <w:rPr>
          <w:rFonts w:ascii="Calibri" w:eastAsia="Calibri" w:hAnsi="Calibri" w:cs="Times New Roman"/>
        </w:rPr>
        <w:t>Nº</w:t>
      </w:r>
      <w:proofErr w:type="spellEnd"/>
      <w:r w:rsidRPr="00976574">
        <w:rPr>
          <w:rFonts w:ascii="Calibri" w:eastAsia="Calibri" w:hAnsi="Calibri" w:cs="Times New Roman"/>
        </w:rPr>
        <w:t xml:space="preserve"> 254 </w:t>
      </w:r>
      <w:proofErr w:type="spellStart"/>
      <w:r w:rsidRPr="00976574">
        <w:rPr>
          <w:rFonts w:ascii="Calibri" w:eastAsia="Calibri" w:hAnsi="Calibri" w:cs="Times New Roman"/>
        </w:rPr>
        <w:t>Cassarino</w:t>
      </w:r>
      <w:proofErr w:type="spellEnd"/>
      <w:r w:rsidRPr="00976574">
        <w:rPr>
          <w:rFonts w:ascii="Calibri" w:eastAsia="Calibri" w:hAnsi="Calibri" w:cs="Times New Roman"/>
        </w:rPr>
        <w:t xml:space="preserve"> (Canelones)</w:t>
      </w:r>
    </w:p>
    <w:p w14:paraId="7FF417B2" w14:textId="77777777" w:rsidR="00ED5EE6" w:rsidRPr="00976574" w:rsidRDefault="00ED5EE6" w:rsidP="00ED5EE6">
      <w:pPr>
        <w:spacing w:after="200" w:line="20" w:lineRule="atLeast"/>
        <w:contextualSpacing/>
        <w:rPr>
          <w:rFonts w:ascii="Calibri" w:eastAsia="Calibri" w:hAnsi="Calibri" w:cs="Times New Roman"/>
        </w:rPr>
      </w:pPr>
    </w:p>
    <w:p w14:paraId="523DF86E" w14:textId="77777777" w:rsidR="00ED5EE6" w:rsidRDefault="00ED5EE6" w:rsidP="00ED5EE6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</w:p>
    <w:p w14:paraId="2E707C0A" w14:textId="77777777" w:rsidR="00ED5EE6" w:rsidRPr="00976574" w:rsidRDefault="00ED5EE6" w:rsidP="00ED5EE6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E1443C">
        <w:rPr>
          <w:rFonts w:ascii="Calibri" w:eastAsia="Calibri" w:hAnsi="Calibri" w:cs="Times New Roman"/>
          <w:b/>
          <w:bCs/>
          <w:u w:val="single"/>
        </w:rPr>
        <w:t>EXPERIENCIA RADIAL</w:t>
      </w:r>
    </w:p>
    <w:p w14:paraId="2C534A93" w14:textId="77777777" w:rsidR="00ED5EE6" w:rsidRPr="00E1443C" w:rsidRDefault="00ED5EE6" w:rsidP="00ED5EE6">
      <w:pPr>
        <w:pStyle w:val="Prrafodelista"/>
        <w:numPr>
          <w:ilvl w:val="0"/>
          <w:numId w:val="3"/>
        </w:numPr>
      </w:pPr>
      <w:r w:rsidRPr="00E1443C">
        <w:t>90.7 FM Radio Ventura (Pando): “A troche &amp; moche” programa magazine.</w:t>
      </w:r>
      <w:r w:rsidRPr="00ED3DF0">
        <w:t xml:space="preserve"> </w:t>
      </w:r>
      <w:r w:rsidRPr="00E1443C">
        <w:t>Artísticas</w:t>
      </w:r>
    </w:p>
    <w:p w14:paraId="1260B30F" w14:textId="77777777" w:rsidR="00ED5EE6" w:rsidRPr="00E1443C" w:rsidRDefault="00ED5EE6" w:rsidP="00ED5EE6">
      <w:pPr>
        <w:pStyle w:val="Prrafodelista"/>
        <w:numPr>
          <w:ilvl w:val="0"/>
          <w:numId w:val="3"/>
        </w:numPr>
      </w:pPr>
      <w:r w:rsidRPr="00E1443C">
        <w:t xml:space="preserve">87.7 FM La primera del dial </w:t>
      </w:r>
      <w:r>
        <w:t>(</w:t>
      </w:r>
      <w:r w:rsidRPr="00E1443C">
        <w:t>Pando</w:t>
      </w:r>
      <w:r>
        <w:t>)</w:t>
      </w:r>
      <w:r w:rsidRPr="00E1443C">
        <w:t xml:space="preserve">: </w:t>
      </w:r>
      <w:r>
        <w:t>Programa “ecos de la ciudad”</w:t>
      </w:r>
    </w:p>
    <w:p w14:paraId="22C20F22" w14:textId="77777777" w:rsidR="00ED5EE6" w:rsidRPr="00E1443C" w:rsidRDefault="00ED5EE6" w:rsidP="00ED5EE6">
      <w:pPr>
        <w:pStyle w:val="Prrafodelista"/>
        <w:numPr>
          <w:ilvl w:val="0"/>
          <w:numId w:val="3"/>
        </w:numPr>
      </w:pPr>
      <w:r w:rsidRPr="00E1443C">
        <w:t>95.9 FM Terminal FM (Ciudad de Artigas): Presentación de espacio “Voces del norte”</w:t>
      </w:r>
    </w:p>
    <w:p w14:paraId="09CB462D" w14:textId="77777777" w:rsidR="00ED5EE6" w:rsidRPr="00976574" w:rsidRDefault="00ED5EE6" w:rsidP="00ED5EE6">
      <w:pPr>
        <w:pStyle w:val="Prrafodelista"/>
        <w:numPr>
          <w:ilvl w:val="0"/>
          <w:numId w:val="3"/>
        </w:numPr>
      </w:pPr>
      <w:r w:rsidRPr="00E1443C">
        <w:t>CX36, 1250 AM Radio Centenario</w:t>
      </w:r>
      <w:r>
        <w:t xml:space="preserve"> (Montevideo)</w:t>
      </w:r>
      <w:r w:rsidRPr="00E1443C">
        <w:t>: Participación en Programa “Marxianos”</w:t>
      </w:r>
    </w:p>
    <w:p w14:paraId="564FD003" w14:textId="77777777" w:rsidR="00ED5EE6" w:rsidRDefault="00ED5EE6" w:rsidP="00ED5EE6"/>
    <w:p w14:paraId="4EEBEE9D" w14:textId="77777777" w:rsidR="00ED5EE6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</w:p>
    <w:p w14:paraId="4C2DC99D" w14:textId="77777777" w:rsidR="00ED5EE6" w:rsidRPr="00976574" w:rsidRDefault="00ED5EE6" w:rsidP="00ED5EE6">
      <w:pPr>
        <w:spacing w:after="200" w:line="20" w:lineRule="atLeast"/>
        <w:outlineLvl w:val="0"/>
        <w:rPr>
          <w:rFonts w:ascii="Calibri" w:eastAsia="Calibri" w:hAnsi="Calibri" w:cs="Times New Roman"/>
          <w:b/>
          <w:u w:val="single"/>
        </w:rPr>
      </w:pPr>
      <w:r w:rsidRPr="00976574">
        <w:rPr>
          <w:rFonts w:ascii="Calibri" w:eastAsia="Calibri" w:hAnsi="Calibri" w:cs="Times New Roman"/>
          <w:b/>
          <w:u w:val="single"/>
        </w:rPr>
        <w:lastRenderedPageBreak/>
        <w:t xml:space="preserve">EXPERIENCIA LABORAL: </w:t>
      </w:r>
    </w:p>
    <w:p w14:paraId="139C57F1" w14:textId="77777777" w:rsidR="00ED5EE6" w:rsidRPr="00976574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976574">
        <w:rPr>
          <w:rFonts w:ascii="Calibri" w:eastAsia="Calibri" w:hAnsi="Calibri" w:cs="Times New Roman"/>
        </w:rPr>
        <w:t xml:space="preserve">erias vecinales con venta de ropa nueva. </w:t>
      </w:r>
    </w:p>
    <w:p w14:paraId="6FE66C19" w14:textId="77777777" w:rsidR="00ED5EE6" w:rsidRPr="00976574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 xml:space="preserve"> Agencia de viajes de turismo receptivo (Daniel Reyes Operador Mayorista). </w:t>
      </w:r>
    </w:p>
    <w:p w14:paraId="75CDFA15" w14:textId="77777777" w:rsidR="00ED5EE6" w:rsidRPr="00976574" w:rsidRDefault="00ED5EE6" w:rsidP="00ED5EE6">
      <w:pPr>
        <w:spacing w:after="200" w:line="20" w:lineRule="atLeast"/>
        <w:ind w:left="720"/>
        <w:contextualSpacing/>
        <w:rPr>
          <w:rFonts w:ascii="Calibri" w:eastAsia="Calibri" w:hAnsi="Calibri" w:cs="Times New Roman"/>
        </w:rPr>
      </w:pPr>
      <w:proofErr w:type="spellStart"/>
      <w:r w:rsidRPr="00976574">
        <w:rPr>
          <w:rFonts w:ascii="Calibri" w:eastAsia="Calibri" w:hAnsi="Calibri" w:cs="Times New Roman"/>
        </w:rPr>
        <w:t>Depto</w:t>
      </w:r>
      <w:proofErr w:type="spellEnd"/>
      <w:r w:rsidRPr="00976574">
        <w:rPr>
          <w:rFonts w:ascii="Calibri" w:eastAsia="Calibri" w:hAnsi="Calibri" w:cs="Times New Roman"/>
        </w:rPr>
        <w:t xml:space="preserve"> tarifas</w:t>
      </w:r>
      <w:r w:rsidRPr="00E1443C">
        <w:rPr>
          <w:rFonts w:ascii="Calibri" w:eastAsia="Calibri" w:hAnsi="Calibri" w:cs="Times New Roman"/>
        </w:rPr>
        <w:t>,</w:t>
      </w:r>
      <w:r w:rsidRPr="00976574">
        <w:rPr>
          <w:rFonts w:ascii="Calibri" w:eastAsia="Calibri" w:hAnsi="Calibri" w:cs="Times New Roman"/>
        </w:rPr>
        <w:t xml:space="preserve"> Sector contable, facturación, pago a proveedores, tramites, depósitos bancarios, entre otras.</w:t>
      </w:r>
    </w:p>
    <w:p w14:paraId="79FFF355" w14:textId="77777777" w:rsidR="00ED5EE6" w:rsidRPr="00976574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Opción Amoblamientos</w:t>
      </w:r>
      <w:r w:rsidRPr="00E1443C">
        <w:rPr>
          <w:rFonts w:ascii="Calibri" w:eastAsia="Calibri" w:hAnsi="Calibri" w:cs="Times New Roman"/>
        </w:rPr>
        <w:t xml:space="preserve">: </w:t>
      </w:r>
      <w:r w:rsidRPr="00976574">
        <w:rPr>
          <w:rFonts w:ascii="Calibri" w:eastAsia="Calibri" w:hAnsi="Calibri" w:cs="Times New Roman"/>
        </w:rPr>
        <w:t xml:space="preserve">Venta y atención al </w:t>
      </w:r>
      <w:r w:rsidRPr="00E1443C">
        <w:rPr>
          <w:rFonts w:ascii="Calibri" w:eastAsia="Calibri" w:hAnsi="Calibri" w:cs="Times New Roman"/>
        </w:rPr>
        <w:t>público</w:t>
      </w:r>
      <w:r w:rsidRPr="00976574">
        <w:rPr>
          <w:rFonts w:ascii="Calibri" w:eastAsia="Calibri" w:hAnsi="Calibri" w:cs="Times New Roman"/>
        </w:rPr>
        <w:t xml:space="preserve"> en local e internet.</w:t>
      </w:r>
    </w:p>
    <w:p w14:paraId="6B26FFE2" w14:textId="77777777" w:rsidR="00ED5EE6" w:rsidRPr="00976574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r w:rsidRPr="00976574">
        <w:rPr>
          <w:rFonts w:ascii="Calibri" w:eastAsia="Calibri" w:hAnsi="Calibri" w:cs="Times New Roman"/>
        </w:rPr>
        <w:t>Sastrería Cesar Lafarge</w:t>
      </w:r>
    </w:p>
    <w:p w14:paraId="5233729E" w14:textId="77777777" w:rsidR="00ED5EE6" w:rsidRPr="00B02A90" w:rsidRDefault="00ED5EE6" w:rsidP="00ED5EE6">
      <w:pPr>
        <w:numPr>
          <w:ilvl w:val="0"/>
          <w:numId w:val="2"/>
        </w:numPr>
        <w:spacing w:after="200" w:line="20" w:lineRule="atLeast"/>
        <w:contextualSpacing/>
        <w:rPr>
          <w:rFonts w:ascii="Calibri" w:eastAsia="Calibri" w:hAnsi="Calibri" w:cs="Times New Roman"/>
        </w:rPr>
      </w:pPr>
      <w:proofErr w:type="spellStart"/>
      <w:r w:rsidRPr="00976574">
        <w:rPr>
          <w:rFonts w:ascii="Calibri" w:eastAsia="Calibri" w:hAnsi="Calibri" w:cs="Times New Roman"/>
        </w:rPr>
        <w:t>Gabalexmar</w:t>
      </w:r>
      <w:proofErr w:type="spellEnd"/>
      <w:r>
        <w:rPr>
          <w:rFonts w:ascii="Calibri" w:eastAsia="Calibri" w:hAnsi="Calibri" w:cs="Times New Roman"/>
        </w:rPr>
        <w:t xml:space="preserve">: </w:t>
      </w:r>
      <w:r w:rsidRPr="00B02A90">
        <w:rPr>
          <w:rFonts w:ascii="Calibri" w:eastAsia="Calibri" w:hAnsi="Calibri" w:cs="Times New Roman"/>
        </w:rPr>
        <w:t>Venta de ropa tejida de industria nacional, distribución a mayoristas.</w:t>
      </w:r>
    </w:p>
    <w:p w14:paraId="1AC0F86F" w14:textId="77777777" w:rsidR="00ED5EE6" w:rsidRPr="00976574" w:rsidRDefault="00ED5EE6" w:rsidP="00ED5EE6">
      <w:pPr>
        <w:spacing w:after="200" w:line="276" w:lineRule="auto"/>
        <w:rPr>
          <w:rFonts w:ascii="Calibri" w:eastAsia="Calibri" w:hAnsi="Calibri" w:cs="Times New Roman"/>
        </w:rPr>
      </w:pPr>
    </w:p>
    <w:p w14:paraId="4B709028" w14:textId="77777777" w:rsidR="00ED5EE6" w:rsidRDefault="00ED5EE6" w:rsidP="006737FE">
      <w:pPr>
        <w:pBdr>
          <w:bottom w:val="single" w:sz="4" w:space="1" w:color="auto"/>
        </w:pBdr>
      </w:pPr>
    </w:p>
    <w:sectPr w:rsidR="00ED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1E39"/>
    <w:multiLevelType w:val="hybridMultilevel"/>
    <w:tmpl w:val="5B6A4A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DF3"/>
    <w:multiLevelType w:val="hybridMultilevel"/>
    <w:tmpl w:val="03FC39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67C26"/>
    <w:multiLevelType w:val="hybridMultilevel"/>
    <w:tmpl w:val="FE7465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451B"/>
    <w:multiLevelType w:val="hybridMultilevel"/>
    <w:tmpl w:val="BD04BC84"/>
    <w:lvl w:ilvl="0" w:tplc="3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84241">
    <w:abstractNumId w:val="3"/>
  </w:num>
  <w:num w:numId="2" w16cid:durableId="641153374">
    <w:abstractNumId w:val="1"/>
  </w:num>
  <w:num w:numId="3" w16cid:durableId="460345419">
    <w:abstractNumId w:val="0"/>
  </w:num>
  <w:num w:numId="4" w16cid:durableId="370036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E6"/>
    <w:rsid w:val="006737FE"/>
    <w:rsid w:val="00E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83B2"/>
  <w15:chartTrackingRefBased/>
  <w15:docId w15:val="{129896E5-74F5-420D-AD37-589CD56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reyes-043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Reyes</dc:creator>
  <cp:keywords/>
  <dc:description/>
  <cp:lastModifiedBy>Carolina Reyes</cp:lastModifiedBy>
  <cp:revision>2</cp:revision>
  <dcterms:created xsi:type="dcterms:W3CDTF">2022-11-16T20:27:00Z</dcterms:created>
  <dcterms:modified xsi:type="dcterms:W3CDTF">2022-11-16T20:35:00Z</dcterms:modified>
</cp:coreProperties>
</file>